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AD" w:rsidRPr="00B674AD" w:rsidRDefault="00B674AD" w:rsidP="00B674AD">
      <w:pPr>
        <w:jc w:val="center"/>
        <w:rPr>
          <w:sz w:val="28"/>
        </w:rPr>
      </w:pPr>
      <w:r w:rsidRPr="00B674AD">
        <w:rPr>
          <w:sz w:val="28"/>
        </w:rPr>
        <w:t>Финансово- хозяйственная деятельность</w:t>
      </w:r>
    </w:p>
    <w:tbl>
      <w:tblPr>
        <w:tblW w:w="8079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94"/>
        <w:gridCol w:w="2416"/>
        <w:gridCol w:w="1069"/>
      </w:tblGrid>
      <w:tr w:rsidR="00B674AD" w:rsidRPr="00B674AD" w:rsidTr="00B674AD">
        <w:trPr>
          <w:gridAfter w:val="2"/>
          <w:wAfter w:w="3485" w:type="dxa"/>
        </w:trPr>
        <w:tc>
          <w:tcPr>
            <w:tcW w:w="45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об объеме образовательной деятельности, финансовое обеспечение которой осуществляется за счет бюджетных ассигнований федерального бюджета</w:t>
            </w:r>
          </w:p>
        </w:tc>
      </w:tr>
      <w:tr w:rsidR="00B674AD" w:rsidRPr="00B674AD" w:rsidTr="00B674AD">
        <w:tc>
          <w:tcPr>
            <w:tcW w:w="45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AD" w:rsidRPr="00B674AD" w:rsidRDefault="00B674AD" w:rsidP="00B674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об объеме образовательной деятельности, финансовое обеспечение которой осуществляется за счет бюджетов субъектов Российской Федерации</w:t>
            </w:r>
          </w:p>
        </w:tc>
        <w:tc>
          <w:tcPr>
            <w:tcW w:w="34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Московская_область</w:t>
            </w:r>
            <w:proofErr w:type="spellEnd"/>
          </w:p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2020 -58932000р.</w:t>
            </w:r>
          </w:p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2021 - 66900000р.</w:t>
            </w:r>
          </w:p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23год - 110594000р</w:t>
            </w:r>
          </w:p>
          <w:p w:rsidR="00B674AD" w:rsidRPr="00B674AD" w:rsidRDefault="00B674AD" w:rsidP="00B674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674AD" w:rsidRPr="00B674AD" w:rsidTr="00B674AD">
        <w:tc>
          <w:tcPr>
            <w:tcW w:w="45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об объеме образовательной деятельности, финансовое обеспечение которой осуществляется за счет местных бюджетов</w:t>
            </w:r>
          </w:p>
        </w:tc>
        <w:tc>
          <w:tcPr>
            <w:tcW w:w="34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Одинцовский</w:t>
            </w:r>
            <w:proofErr w:type="gramEnd"/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</w:t>
            </w:r>
          </w:p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2020 - 5348282р.</w:t>
            </w:r>
          </w:p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2021 - 4054893р.</w:t>
            </w:r>
          </w:p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2023 г  14296159р</w:t>
            </w:r>
          </w:p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B674AD" w:rsidRPr="00B674AD" w:rsidTr="00B674AD">
        <w:tc>
          <w:tcPr>
            <w:tcW w:w="45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 об объеме образовательной деятельности, финансовое обеспечение которой осуществляется по договорам об оказании платных образовательных услуг</w:t>
            </w:r>
          </w:p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2020 - 5719500р.</w:t>
            </w:r>
          </w:p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2021 - р.</w:t>
            </w:r>
          </w:p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B674AD" w:rsidRPr="00B674AD" w:rsidTr="00B674AD">
        <w:tc>
          <w:tcPr>
            <w:tcW w:w="45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 о поступлении финансовых и материальных средств по итогам финансового года</w:t>
            </w:r>
          </w:p>
        </w:tc>
        <w:tc>
          <w:tcPr>
            <w:tcW w:w="34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 2020 - 12658844,78р.</w:t>
            </w:r>
          </w:p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2021  108585362 р.</w:t>
            </w:r>
          </w:p>
        </w:tc>
      </w:tr>
      <w:tr w:rsidR="00B674AD" w:rsidRPr="00B674AD" w:rsidTr="00B674AD">
        <w:tc>
          <w:tcPr>
            <w:tcW w:w="45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Информация о расходовании финансовых и материальных средств по итогам финансового года</w:t>
            </w:r>
          </w:p>
          <w:p w:rsidR="00B674AD" w:rsidRPr="00B674AD" w:rsidRDefault="00B674AD" w:rsidP="00B6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48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на 2020 - 12658844,78р.</w:t>
            </w:r>
          </w:p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2021  108585362 р.</w:t>
            </w:r>
          </w:p>
        </w:tc>
      </w:tr>
      <w:tr w:rsidR="00B674AD" w:rsidRPr="00B674AD" w:rsidTr="00B674AD">
        <w:trPr>
          <w:gridAfter w:val="1"/>
          <w:wAfter w:w="1069" w:type="dxa"/>
        </w:trPr>
        <w:tc>
          <w:tcPr>
            <w:tcW w:w="45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B674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Копия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  <w:proofErr w:type="gramEnd"/>
          </w:p>
        </w:tc>
        <w:tc>
          <w:tcPr>
            <w:tcW w:w="24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4AD" w:rsidRPr="00B674AD" w:rsidRDefault="00B674AD" w:rsidP="00B674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674A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  <w:p w:rsidR="00B674AD" w:rsidRPr="00B674AD" w:rsidRDefault="00B674AD" w:rsidP="00B67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4" w:tgtFrame="_blank" w:history="1">
              <w:r w:rsidRPr="00B674AD">
                <w:rPr>
                  <w:rFonts w:ascii="Times New Roman" w:eastAsia="Times New Roman" w:hAnsi="Times New Roman" w:cs="Times New Roman"/>
                  <w:color w:val="3C93D0"/>
                  <w:sz w:val="24"/>
                  <w:szCs w:val="24"/>
                  <w:u w:val="single"/>
                  <w:lang w:eastAsia="ru-RU"/>
                </w:rPr>
                <w:t>ПФХД от 01.01.2021 на 2021год</w:t>
              </w:r>
            </w:hyperlink>
          </w:p>
        </w:tc>
      </w:tr>
    </w:tbl>
    <w:p w:rsidR="00622648" w:rsidRDefault="00622648"/>
    <w:sectPr w:rsidR="00622648" w:rsidSect="0062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74AD"/>
    <w:rsid w:val="00622648"/>
    <w:rsid w:val="00B674AD"/>
    <w:rsid w:val="00F9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74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ool-9-old.odinedu.ru/documents/admission/pfkhd/%D0%9F%D0%A4%D0%A5%D0%94%20%D0%BD%D0%B0%2021%D0%B3%D0%BE%D0%B4%20%D0%BE%D1%82%2001-01-2021427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1279</Characters>
  <Application>Microsoft Office Word</Application>
  <DocSecurity>0</DocSecurity>
  <Lines>10</Lines>
  <Paragraphs>2</Paragraphs>
  <ScaleCrop>false</ScaleCrop>
  <Company>Grizli777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Школьный комп</dc:creator>
  <cp:lastModifiedBy>Школьный комп</cp:lastModifiedBy>
  <cp:revision>1</cp:revision>
  <dcterms:created xsi:type="dcterms:W3CDTF">2023-10-29T08:37:00Z</dcterms:created>
  <dcterms:modified xsi:type="dcterms:W3CDTF">2023-10-29T08:42:00Z</dcterms:modified>
</cp:coreProperties>
</file>