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430" w:rsidRPr="00902F65" w:rsidRDefault="004A3EE9" w:rsidP="00412E55">
      <w:pPr>
        <w:spacing w:after="0"/>
        <w:jc w:val="center"/>
        <w:rPr>
          <w:rStyle w:val="a3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902F65">
        <w:rPr>
          <w:rStyle w:val="a3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Порядок подачи заявления. Пошаговая инструкция по подаче заявки на заключение договора о целевом обучении</w:t>
      </w:r>
    </w:p>
    <w:p w:rsidR="00412E55" w:rsidRDefault="00412E55" w:rsidP="00412E55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</w:p>
    <w:p w:rsidR="00412E55" w:rsidRPr="004A3EE9" w:rsidRDefault="00412E55" w:rsidP="00412E55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</w:p>
    <w:p w:rsidR="00412E55" w:rsidRPr="004A3EE9" w:rsidRDefault="004A3EE9" w:rsidP="004A3EE9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>Шаг 1. Выбор заказчика</w:t>
      </w:r>
    </w:p>
    <w:p w:rsidR="004A3EE9" w:rsidRPr="004A3EE9" w:rsidRDefault="004A3EE9" w:rsidP="004A3EE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A3EE9">
        <w:rPr>
          <w:rFonts w:ascii="Times New Roman" w:hAnsi="Times New Roman" w:cs="Times New Roman"/>
          <w:sz w:val="26"/>
          <w:szCs w:val="26"/>
        </w:rPr>
        <w:tab/>
      </w:r>
      <w:r w:rsidRPr="004A3EE9">
        <w:rPr>
          <w:rFonts w:ascii="Times New Roman" w:hAnsi="Times New Roman" w:cs="Times New Roman"/>
          <w:color w:val="FF0000"/>
          <w:sz w:val="26"/>
          <w:szCs w:val="26"/>
        </w:rPr>
        <w:t>С 1 мая 2024 года действует новый порядок организации целевого обучения. Все предложения теперь можно найти на портале «Работа России»</w:t>
      </w:r>
      <w:r w:rsidRPr="004A3EE9">
        <w:rPr>
          <w:rFonts w:ascii="Times New Roman" w:hAnsi="Times New Roman" w:cs="Times New Roman"/>
          <w:sz w:val="26"/>
          <w:szCs w:val="26"/>
        </w:rPr>
        <w:t xml:space="preserve"> </w:t>
      </w:r>
      <w:hyperlink r:id="rId5" w:history="1">
        <w:r w:rsidRPr="004A3EE9">
          <w:rPr>
            <w:rStyle w:val="a7"/>
            <w:rFonts w:ascii="Times New Roman" w:hAnsi="Times New Roman" w:cs="Times New Roman"/>
            <w:sz w:val="26"/>
            <w:szCs w:val="26"/>
          </w:rPr>
          <w:t>https://trudvsem.ru/</w:t>
        </w:r>
      </w:hyperlink>
    </w:p>
    <w:p w:rsidR="004A3EE9" w:rsidRPr="004A3EE9" w:rsidRDefault="004A3EE9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A3EE9">
        <w:rPr>
          <w:rFonts w:ascii="Times New Roman" w:hAnsi="Times New Roman" w:cs="Times New Roman"/>
          <w:sz w:val="26"/>
          <w:szCs w:val="26"/>
        </w:rPr>
        <w:t xml:space="preserve">Напоминаем, что в соответствии с изменениями </w:t>
      </w:r>
      <w:r w:rsidRPr="004A3EE9">
        <w:rPr>
          <w:rFonts w:ascii="Times New Roman" w:hAnsi="Times New Roman" w:cs="Times New Roman"/>
          <w:b/>
          <w:sz w:val="26"/>
          <w:szCs w:val="26"/>
        </w:rPr>
        <w:t>конкурсный отбор на целевое обучение гражданин проходит только в образовательной организации.</w:t>
      </w:r>
      <w:r w:rsidRPr="004A3EE9">
        <w:rPr>
          <w:rFonts w:ascii="Times New Roman" w:hAnsi="Times New Roman" w:cs="Times New Roman"/>
          <w:sz w:val="26"/>
          <w:szCs w:val="26"/>
        </w:rPr>
        <w:t xml:space="preserve"> Договор о целевом обучении заключается после зачисления на обучение не позднее 1 сентября.</w:t>
      </w:r>
    </w:p>
    <w:p w:rsidR="004A3EE9" w:rsidRDefault="004A3EE9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A3EE9">
        <w:rPr>
          <w:rFonts w:ascii="Times New Roman" w:hAnsi="Times New Roman" w:cs="Times New Roman"/>
          <w:sz w:val="26"/>
          <w:szCs w:val="26"/>
        </w:rPr>
        <w:t xml:space="preserve">Организации-заказчики целевого обучения, размещают свои предложения на платформе </w:t>
      </w:r>
      <w:hyperlink r:id="rId6" w:history="1">
        <w:r w:rsidRPr="00675452">
          <w:rPr>
            <w:rStyle w:val="a7"/>
            <w:rFonts w:ascii="Times New Roman" w:hAnsi="Times New Roman" w:cs="Times New Roman"/>
            <w:sz w:val="26"/>
            <w:szCs w:val="26"/>
          </w:rPr>
          <w:t>«Работа России»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не позднее 10 июня. После 10 июня заказчик не имеет права изменить свое предложение. </w:t>
      </w:r>
      <w:r w:rsidRPr="004A3EE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3EE9" w:rsidRDefault="004A3EE9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A3EE9" w:rsidRPr="00675452" w:rsidRDefault="004A3EE9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Абитуриент, используя свою учетную запись «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заходит на портал </w:t>
      </w:r>
      <w:hyperlink r:id="rId7" w:history="1">
        <w:r w:rsidRPr="00675452">
          <w:rPr>
            <w:rStyle w:val="a7"/>
            <w:rFonts w:ascii="Times New Roman" w:hAnsi="Times New Roman" w:cs="Times New Roman"/>
            <w:sz w:val="26"/>
            <w:szCs w:val="26"/>
          </w:rPr>
          <w:t>«Работа России»</w:t>
        </w:r>
      </w:hyperlink>
      <w:r>
        <w:rPr>
          <w:rFonts w:ascii="Times New Roman" w:hAnsi="Times New Roman" w:cs="Times New Roman"/>
          <w:sz w:val="26"/>
          <w:szCs w:val="26"/>
        </w:rPr>
        <w:t>, знакомится со всеми предложениями и не позднее дня завершения приема документов (со сроком завершения приёма документов необходимо ознакомиться на официальном сайте выбранной вами образовательной организации) подает заявку по целевой квоте в соответствии с выбранным предложением.</w:t>
      </w:r>
    </w:p>
    <w:p w:rsidR="00902F65" w:rsidRPr="00675452" w:rsidRDefault="00902F65" w:rsidP="004A3EE9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75452">
        <w:rPr>
          <w:rFonts w:ascii="Times New Roman" w:hAnsi="Times New Roman" w:cs="Times New Roman"/>
          <w:b/>
          <w:sz w:val="26"/>
          <w:szCs w:val="26"/>
        </w:rPr>
        <w:t>Просим обратить внимание:</w:t>
      </w:r>
    </w:p>
    <w:p w:rsidR="00902F65" w:rsidRDefault="00902F65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поступающим по программам среднего профессионального образования, </w:t>
      </w:r>
      <w:proofErr w:type="gramStart"/>
      <w:r>
        <w:rPr>
          <w:rFonts w:ascii="Times New Roman" w:hAnsi="Times New Roman" w:cs="Times New Roman"/>
          <w:sz w:val="26"/>
          <w:szCs w:val="26"/>
        </w:rPr>
        <w:t>по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программам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специалитета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могут подавать заявку </w:t>
      </w:r>
      <w:proofErr w:type="gramStart"/>
      <w:r>
        <w:rPr>
          <w:rFonts w:ascii="Times New Roman" w:hAnsi="Times New Roman" w:cs="Times New Roman"/>
          <w:sz w:val="26"/>
          <w:szCs w:val="26"/>
        </w:rPr>
        <w:t>на целевое обучение в электронном виде одновременно с подачей заявления о приеме на обучение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в том числе и через портал «Работа России» (пример приведен на фото ниже) или в бумажном виде </w:t>
      </w:r>
      <w:r w:rsidR="00675452">
        <w:rPr>
          <w:rFonts w:ascii="Times New Roman" w:hAnsi="Times New Roman" w:cs="Times New Roman"/>
          <w:sz w:val="26"/>
          <w:szCs w:val="26"/>
        </w:rPr>
        <w:t>в образовательную организацию не позднее дня завершения приема документа;</w:t>
      </w:r>
    </w:p>
    <w:p w:rsidR="00675452" w:rsidRDefault="00675452" w:rsidP="004A3EE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поступающие по программам ординатуры могут подавать заявку в бумажном виде в образовательную организацию не позднее дня завершения приема документов или в электронной форме через Личный кабинет абитуриента, созданный на сайте образовательной организации.</w: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Заходим на портал «Работа России» </w:t>
      </w:r>
      <w:hyperlink r:id="rId8" w:history="1">
        <w:r w:rsidRPr="004A3EE9">
          <w:rPr>
            <w:rStyle w:val="a7"/>
            <w:rFonts w:ascii="Times New Roman" w:hAnsi="Times New Roman" w:cs="Times New Roman"/>
            <w:sz w:val="26"/>
            <w:szCs w:val="26"/>
          </w:rPr>
          <w:t>https://trudvsem.ru/</w:t>
        </w:r>
      </w:hyperlink>
      <w:r>
        <w:rPr>
          <w:rFonts w:ascii="Times New Roman" w:hAnsi="Times New Roman" w:cs="Times New Roman"/>
          <w:sz w:val="26"/>
          <w:szCs w:val="26"/>
        </w:rPr>
        <w:t>:</w: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E7F2D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46pt">
            <v:imagedata r:id="rId9" o:title="2025-02-24_12-12-10" cropbottom="3899f"/>
          </v:shape>
        </w:pic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Переходим во вкладку «Все сервисы»:</w:t>
      </w:r>
    </w:p>
    <w:p w:rsidR="006E7F2D" w:rsidRDefault="006E7F2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466.8pt;height:247.2pt">
            <v:imagedata r:id="rId10" o:title="2025-02-24_12-47-23"/>
          </v:shape>
        </w:pic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Находим раздел «Целевое обучение» / «Предложения целевого обучения»:</w: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7" type="#_x0000_t75" style="width:466.8pt;height:238.8pt">
            <v:imagedata r:id="rId11" o:title="2025-02-24_16-06-58"/>
          </v:shape>
        </w:pic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Открывается страница поданных заказчиками предложений:</w: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28" type="#_x0000_t75" style="width:466.8pt;height:220.8pt">
            <v:imagedata r:id="rId12" o:title="2025-02-24_16-10-08"/>
          </v:shape>
        </w:pic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BF55AB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Вводим наименование направления подготовки/специальности, наименование учебного заведения:</w: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F55AB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_x0000_i1029" type="#_x0000_t75" style="width:467.4pt;height:307.2pt">
            <v:imagedata r:id="rId13" o:title="2025-02-24_16-23-03"/>
          </v:shape>
        </w:pict>
      </w: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75452" w:rsidRDefault="00675452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Находим соответствующее предложение, нажимаем «Подать заявку»</w:t>
      </w:r>
      <w:r w:rsidR="0027631D">
        <w:rPr>
          <w:rFonts w:ascii="Times New Roman" w:hAnsi="Times New Roman" w:cs="Times New Roman"/>
          <w:sz w:val="26"/>
          <w:szCs w:val="26"/>
        </w:rPr>
        <w:t>:</w:t>
      </w: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30" type="#_x0000_t75" style="width:467.4pt;height:256.2pt">
            <v:imagedata r:id="rId14" o:title="2025-02-24_16-28-20"/>
          </v:shape>
        </w:pict>
      </w:r>
    </w:p>
    <w:p w:rsidR="00CC4947" w:rsidRDefault="00CC494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C4947" w:rsidRDefault="00CC494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После чего открывается сервис портала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«Поступление в вуз онлайн», нажимаем «Подать заявление»:</w:t>
      </w: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31" type="#_x0000_t75" style="width:467.4pt;height:264.6pt">
            <v:imagedata r:id="rId15" o:title="2025-02-24_16-29-46"/>
          </v:shape>
        </w:pict>
      </w: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Следуем дальнейшим шагам:</w:t>
      </w: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05317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i1032" type="#_x0000_t75" style="width:467.4pt;height:243pt">
            <v:imagedata r:id="rId16" o:title="2025-02-24_16-30-45" cropbottom=".0625"/>
          </v:shape>
        </w:pict>
      </w: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7631D" w:rsidRDefault="0027631D" w:rsidP="00675452"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7631D">
        <w:rPr>
          <w:rFonts w:ascii="Times New Roman" w:hAnsi="Times New Roman" w:cs="Times New Roman"/>
          <w:b/>
          <w:color w:val="FF0000"/>
          <w:sz w:val="26"/>
          <w:szCs w:val="26"/>
        </w:rPr>
        <w:t>ВАЖНО ЗНАТЬ!!!</w:t>
      </w:r>
    </w:p>
    <w:p w:rsidR="006A1E31" w:rsidRDefault="006A1E31" w:rsidP="00675452"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A1E31" w:rsidRDefault="006A1E31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6A1E31">
        <w:rPr>
          <w:rFonts w:ascii="Times New Roman" w:hAnsi="Times New Roman" w:cs="Times New Roman"/>
          <w:b/>
          <w:sz w:val="26"/>
          <w:szCs w:val="26"/>
        </w:rPr>
        <w:t>Рекомендуем подавать заявку в электронном виде</w:t>
      </w:r>
      <w:r>
        <w:rPr>
          <w:rFonts w:ascii="Times New Roman" w:hAnsi="Times New Roman" w:cs="Times New Roman"/>
          <w:sz w:val="26"/>
          <w:szCs w:val="26"/>
        </w:rPr>
        <w:t>, что обеспечит максимальную простоту и сократит время обработки вашей заявки.</w:t>
      </w:r>
    </w:p>
    <w:p w:rsidR="006A1E31" w:rsidRDefault="006A1E31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1E31" w:rsidRPr="004A3EE9" w:rsidRDefault="006A1E31" w:rsidP="006A1E31">
      <w:pPr>
        <w:spacing w:after="0"/>
        <w:jc w:val="center"/>
        <w:rPr>
          <w:rStyle w:val="a3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</w:pP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Выбор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программы</w:t>
      </w: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Определите программу, на которую у вас есть право участвовать в конкурсе по целевой квоте в соответствии с вашей заявкой.</w:t>
      </w: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A1E31">
        <w:rPr>
          <w:rFonts w:ascii="Times New Roman" w:hAnsi="Times New Roman" w:cs="Times New Roman"/>
          <w:sz w:val="26"/>
          <w:szCs w:val="26"/>
          <w:u w:val="single"/>
        </w:rPr>
        <w:t>Помимо целевого обучения при подаче документов абитуриент может указать и другие условия поступления: в пределах других квот и на основные бюджетные платные места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1E31" w:rsidRPr="006A1E31" w:rsidRDefault="006A1E31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3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Определение приоритетов зачисления</w:t>
      </w: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A1E31" w:rsidRDefault="006A1E31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При подаче заявления абитуриент должен расставить приоритеты для каждой образовательной программы и условия поступления. Первый – самый высокий приоритет, который ставится по тому условию поступления, куда абитуриент хотел бы поступить в первую очередь. </w:t>
      </w:r>
    </w:p>
    <w:p w:rsidR="003C5813" w:rsidRDefault="003C5813" w:rsidP="006A1E3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Приоритеты нужно расставить по всем образовательным программам, на которые вы планируете поступать, отдельно на место по целевой квоте на программу в соответствии с заявкой и все остальные места.</w:t>
      </w:r>
    </w:p>
    <w:p w:rsidR="006A1E31" w:rsidRDefault="006A1E31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7631D">
        <w:rPr>
          <w:rFonts w:ascii="Times New Roman" w:hAnsi="Times New Roman" w:cs="Times New Roman"/>
          <w:b/>
          <w:color w:val="FF0000"/>
          <w:sz w:val="26"/>
          <w:szCs w:val="26"/>
        </w:rPr>
        <w:t>ВАЖНО ЗНАТЬ!!!</w:t>
      </w:r>
    </w:p>
    <w:p w:rsidR="003C5813" w:rsidRDefault="003C5813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C5813" w:rsidRDefault="003C5813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Изменить приоритеты возможно не позднее последнего дня подачи документов.</w:t>
      </w:r>
    </w:p>
    <w:p w:rsidR="003C5813" w:rsidRDefault="003C5813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Подача документов</w:t>
      </w: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После того, как вы выбрали образовательную программу для поступления и определились с приоритетами, можете подавать документы в Приемную комиссию.</w:t>
      </w: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Перечень документов для поступления по </w:t>
      </w:r>
      <w:r w:rsidRPr="002D4868">
        <w:rPr>
          <w:rFonts w:ascii="Times New Roman" w:hAnsi="Times New Roman" w:cs="Times New Roman"/>
          <w:b/>
          <w:sz w:val="26"/>
          <w:szCs w:val="26"/>
        </w:rPr>
        <w:t xml:space="preserve">программам </w:t>
      </w:r>
      <w:proofErr w:type="spellStart"/>
      <w:r w:rsidRPr="002D4868">
        <w:rPr>
          <w:rFonts w:ascii="Times New Roman" w:hAnsi="Times New Roman" w:cs="Times New Roman"/>
          <w:b/>
          <w:sz w:val="26"/>
          <w:szCs w:val="26"/>
        </w:rPr>
        <w:t>специалитета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(просим ознакомиться на официальном сайте  выбранной вами образовательной организации).</w:t>
      </w:r>
    </w:p>
    <w:p w:rsidR="003C5813" w:rsidRDefault="003C5813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Перечень документов для поступления по </w:t>
      </w:r>
      <w:r w:rsidRPr="002D4868">
        <w:rPr>
          <w:rFonts w:ascii="Times New Roman" w:hAnsi="Times New Roman" w:cs="Times New Roman"/>
          <w:b/>
          <w:sz w:val="26"/>
          <w:szCs w:val="26"/>
        </w:rPr>
        <w:t>программам ординатуры</w:t>
      </w:r>
      <w:r>
        <w:rPr>
          <w:rFonts w:ascii="Times New Roman" w:hAnsi="Times New Roman" w:cs="Times New Roman"/>
          <w:sz w:val="26"/>
          <w:szCs w:val="26"/>
        </w:rPr>
        <w:t xml:space="preserve"> (просим ознакомиться на официальном сайте выбранной вами образовательной организации). </w:t>
      </w: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D4868">
        <w:rPr>
          <w:rFonts w:ascii="Times New Roman" w:hAnsi="Times New Roman" w:cs="Times New Roman"/>
          <w:b/>
          <w:sz w:val="26"/>
          <w:szCs w:val="26"/>
          <w:u w:val="single"/>
        </w:rPr>
        <w:t>СПОСОБЫ ПОДАЧИ:</w:t>
      </w:r>
    </w:p>
    <w:p w:rsidR="002D4868" w:rsidRPr="002D4868" w:rsidRDefault="002D4868" w:rsidP="003C5813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в электронной форме через Личный кабинет абитуриента;</w:t>
      </w: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очно по адресу Приемной комиссии образовательной организации;</w:t>
      </w: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через операторов почтовой связи по адресу Приемной комиссии образовательной организации;</w:t>
      </w:r>
    </w:p>
    <w:p w:rsidR="002D4868" w:rsidRDefault="002D4868" w:rsidP="003C58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 xml:space="preserve">- с использованием сервиса портала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«Поступление в вуз онлайн» (только для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поступающих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 программам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специалитета</w:t>
      </w:r>
      <w:proofErr w:type="spellEnd"/>
      <w:r>
        <w:rPr>
          <w:rFonts w:ascii="Times New Roman" w:hAnsi="Times New Roman" w:cs="Times New Roman"/>
          <w:sz w:val="26"/>
          <w:szCs w:val="26"/>
        </w:rPr>
        <w:t>).</w:t>
      </w:r>
    </w:p>
    <w:p w:rsidR="003C5813" w:rsidRDefault="003C5813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7631D">
        <w:rPr>
          <w:rFonts w:ascii="Times New Roman" w:hAnsi="Times New Roman" w:cs="Times New Roman"/>
          <w:b/>
          <w:color w:val="FF0000"/>
          <w:sz w:val="26"/>
          <w:szCs w:val="26"/>
        </w:rPr>
        <w:t>ВАЖНО ЗНАТЬ!!!</w:t>
      </w:r>
    </w:p>
    <w:p w:rsidR="00A43797" w:rsidRDefault="00A4379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43797" w:rsidRDefault="00A4379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Вы можете одновременно участвовать в конкурсе на бюджетные и платные места. </w:t>
      </w:r>
      <w:r w:rsidRPr="00A43797">
        <w:rPr>
          <w:rFonts w:ascii="Times New Roman" w:hAnsi="Times New Roman" w:cs="Times New Roman"/>
          <w:sz w:val="26"/>
          <w:szCs w:val="26"/>
          <w:u w:val="single"/>
        </w:rPr>
        <w:t>Подача заявки на целевое обучение не лишает вас права на участие в конкурсе на основные места в рамках контрольных цифр приема.</w:t>
      </w:r>
    </w:p>
    <w:p w:rsidR="00A43797" w:rsidRDefault="00A4379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Публикация итоговых списков поступающих</w:t>
      </w: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7631D">
        <w:rPr>
          <w:rFonts w:ascii="Times New Roman" w:hAnsi="Times New Roman" w:cs="Times New Roman"/>
          <w:b/>
          <w:color w:val="FF0000"/>
          <w:sz w:val="26"/>
          <w:szCs w:val="26"/>
        </w:rPr>
        <w:t>ВАЖНО ЗНАТЬ!!!</w:t>
      </w: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43797" w:rsidRPr="0005317D" w:rsidRDefault="00A43797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C35C1">
        <w:rPr>
          <w:rFonts w:ascii="Times New Roman" w:hAnsi="Times New Roman" w:cs="Times New Roman"/>
          <w:i/>
          <w:sz w:val="26"/>
          <w:szCs w:val="26"/>
        </w:rPr>
        <w:t>Подача заявки на целевое обучение не является гарантией зачисления на бюджетное место. На места по целевой квоте зачисление также проводится на конкурсной основе – по результатам единого государственного экзамена и (или) вступительных испытаний (при наличии)</w:t>
      </w:r>
      <w:r>
        <w:rPr>
          <w:rFonts w:ascii="Times New Roman" w:hAnsi="Times New Roman" w:cs="Times New Roman"/>
          <w:sz w:val="26"/>
          <w:szCs w:val="26"/>
        </w:rPr>
        <w:t>. В рамках общего количества выделенных мест по целевой квоте на той или иной образовательной программе будут проводиться отдельные конкурсы для абитуриентов, поступающих по детализированным квотам.</w:t>
      </w:r>
      <w:r w:rsidR="006C35C1" w:rsidRPr="006C35C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5C1" w:rsidRDefault="006C35C1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05317D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Обратите внимание, что зачисление зависит не только от количества мест, выделенных на конкретную образовательную программу по целевой квоте, но и количества договоров, которое заказчик целевого обучения планирует заключить, оно может быть ниже количества согласованных с ним заявок на обучение.</w:t>
      </w:r>
    </w:p>
    <w:p w:rsidR="006C35C1" w:rsidRDefault="006C35C1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Прием оригиналов документов об образовании</w:t>
      </w: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C35C1">
        <w:rPr>
          <w:rFonts w:ascii="Times New Roman" w:hAnsi="Times New Roman" w:cs="Times New Roman"/>
          <w:b/>
          <w:sz w:val="26"/>
          <w:szCs w:val="26"/>
        </w:rPr>
        <w:t>В срок, определенный образовательной организацией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6C35C1">
        <w:rPr>
          <w:rFonts w:ascii="Times New Roman" w:hAnsi="Times New Roman" w:cs="Times New Roman"/>
          <w:i/>
          <w:sz w:val="26"/>
          <w:szCs w:val="26"/>
        </w:rPr>
        <w:t>ознакомиться на официальном сайте выбранной вами образовательной организации</w:t>
      </w:r>
      <w:r>
        <w:rPr>
          <w:rFonts w:ascii="Times New Roman" w:hAnsi="Times New Roman" w:cs="Times New Roman"/>
          <w:sz w:val="26"/>
          <w:szCs w:val="26"/>
        </w:rPr>
        <w:t xml:space="preserve">) необходимо предоставить </w:t>
      </w:r>
      <w:r w:rsidRPr="006C35C1">
        <w:rPr>
          <w:rFonts w:ascii="Times New Roman" w:hAnsi="Times New Roman" w:cs="Times New Roman"/>
          <w:b/>
          <w:sz w:val="26"/>
          <w:szCs w:val="26"/>
        </w:rPr>
        <w:t>оригинал</w:t>
      </w:r>
      <w:r>
        <w:rPr>
          <w:rFonts w:ascii="Times New Roman" w:hAnsi="Times New Roman" w:cs="Times New Roman"/>
          <w:sz w:val="26"/>
          <w:szCs w:val="26"/>
        </w:rPr>
        <w:t xml:space="preserve"> документа об образовании либо поставить отметку в сервисе «Поступление в вуз онлайн» (только для </w:t>
      </w:r>
      <w:proofErr w:type="spellStart"/>
      <w:r>
        <w:rPr>
          <w:rFonts w:ascii="Times New Roman" w:hAnsi="Times New Roman" w:cs="Times New Roman"/>
          <w:sz w:val="26"/>
          <w:szCs w:val="26"/>
        </w:rPr>
        <w:t>специалитета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 о представлении в организацию оригинала документа – иначе вас не зачислят. </w:t>
      </w: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7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Приказ о зачислении</w:t>
      </w:r>
    </w:p>
    <w:p w:rsidR="006C35C1" w:rsidRDefault="006C35C1" w:rsidP="006C35C1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6C35C1" w:rsidRDefault="006C35C1" w:rsidP="006C35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о зачислении на места по целевой квоте издается и публикуется на официальном сайте каждой образовательной организации.</w:t>
      </w:r>
    </w:p>
    <w:p w:rsidR="006C35C1" w:rsidRDefault="00045971" w:rsidP="006C35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Зачисление проводится в соответствии с ранжированными списками </w:t>
      </w:r>
      <w:proofErr w:type="gramStart"/>
      <w:r>
        <w:rPr>
          <w:rFonts w:ascii="Times New Roman" w:hAnsi="Times New Roman" w:cs="Times New Roman"/>
          <w:sz w:val="26"/>
          <w:szCs w:val="26"/>
        </w:rPr>
        <w:t>поступающих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 каждой детализированной квоте.</w:t>
      </w:r>
    </w:p>
    <w:p w:rsidR="00045971" w:rsidRDefault="00045971" w:rsidP="006C35C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5317D">
        <w:rPr>
          <w:rFonts w:ascii="Times New Roman" w:hAnsi="Times New Roman" w:cs="Times New Roman"/>
          <w:i/>
          <w:sz w:val="26"/>
          <w:szCs w:val="26"/>
        </w:rPr>
        <w:t>Если вы увидели себя в приказе, поздравляем – вы студент и сообщите о вашем зачислении заказчику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045971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mail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045971"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history="1">
        <w:r w:rsidR="0005317D" w:rsidRPr="007628D5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vxp</w:t>
        </w:r>
        <w:r w:rsidR="0005317D" w:rsidRPr="007628D5">
          <w:rPr>
            <w:rStyle w:val="a7"/>
            <w:rFonts w:ascii="Times New Roman" w:hAnsi="Times New Roman" w:cs="Times New Roman"/>
            <w:sz w:val="26"/>
            <w:szCs w:val="26"/>
          </w:rPr>
          <w:t>2609@</w:t>
        </w:r>
        <w:r w:rsidR="0005317D" w:rsidRPr="007628D5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mail</w:t>
        </w:r>
        <w:r w:rsidR="0005317D" w:rsidRPr="007628D5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="0005317D" w:rsidRPr="007628D5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  <w:r w:rsidR="0005317D" w:rsidRPr="0005317D">
        <w:rPr>
          <w:rFonts w:ascii="Times New Roman" w:hAnsi="Times New Roman" w:cs="Times New Roman"/>
          <w:sz w:val="26"/>
          <w:szCs w:val="26"/>
        </w:rPr>
        <w:t>)</w:t>
      </w:r>
      <w:r w:rsidR="0005317D">
        <w:rPr>
          <w:rFonts w:ascii="Times New Roman" w:hAnsi="Times New Roman" w:cs="Times New Roman"/>
          <w:sz w:val="26"/>
          <w:szCs w:val="26"/>
        </w:rPr>
        <w:t xml:space="preserve"> для оперативного заключения договора о целевом обучении.</w:t>
      </w:r>
    </w:p>
    <w:p w:rsidR="0005317D" w:rsidRDefault="0005317D" w:rsidP="0005317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8</w:t>
      </w:r>
      <w:r w:rsidRPr="004A3EE9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Заключение договора о целевом обучении</w:t>
      </w:r>
    </w:p>
    <w:p w:rsidR="0005317D" w:rsidRDefault="0005317D" w:rsidP="0005317D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5317D" w:rsidRDefault="0005317D" w:rsidP="0005317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Образовательная организация информирует заказчика целевого обучения о вашем зачислении и в период со следующего дня после публикации приказа о зачислении со дня начала учебного года (1 сентября) заключается договор о целевом обучении в электронном или бумажном виде. Если заключение договора проходит в электронном виде, абитуриент подписывает документ посредством мобильного приложения «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Госключ</w:t>
      </w:r>
      <w:proofErr w:type="spellEnd"/>
      <w:r>
        <w:rPr>
          <w:rFonts w:ascii="Times New Roman" w:hAnsi="Times New Roman" w:cs="Times New Roman"/>
          <w:sz w:val="26"/>
          <w:szCs w:val="26"/>
        </w:rPr>
        <w:t>».</w:t>
      </w:r>
    </w:p>
    <w:p w:rsidR="0005317D" w:rsidRPr="0005317D" w:rsidRDefault="0005317D" w:rsidP="0005317D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 позднее 10 рабочих дней после заключения договора (но не позднее 1 сентября) </w:t>
      </w:r>
      <w:proofErr w:type="gramStart"/>
      <w:r w:rsidRPr="0005317D">
        <w:rPr>
          <w:rFonts w:ascii="Times New Roman" w:hAnsi="Times New Roman" w:cs="Times New Roman"/>
          <w:b/>
          <w:sz w:val="26"/>
          <w:szCs w:val="26"/>
        </w:rPr>
        <w:t>поступающий</w:t>
      </w:r>
      <w:proofErr w:type="gramEnd"/>
      <w:r w:rsidRPr="0005317D">
        <w:rPr>
          <w:rFonts w:ascii="Times New Roman" w:hAnsi="Times New Roman" w:cs="Times New Roman"/>
          <w:b/>
          <w:sz w:val="26"/>
          <w:szCs w:val="26"/>
        </w:rPr>
        <w:t xml:space="preserve"> в письменном форме уведомляет об этом образовательную организацию.</w:t>
      </w:r>
    </w:p>
    <w:p w:rsidR="006C35C1" w:rsidRPr="006C35C1" w:rsidRDefault="006C35C1" w:rsidP="006C35C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6C35C1" w:rsidRPr="006C35C1" w:rsidRDefault="006C35C1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43797" w:rsidRDefault="00A43797" w:rsidP="00A4379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A43797" w:rsidRPr="006A1E31" w:rsidRDefault="00A43797" w:rsidP="006754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sectPr w:rsidR="00A43797" w:rsidRPr="006A1E31" w:rsidSect="005C7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7021"/>
    <w:rsid w:val="00045971"/>
    <w:rsid w:val="0005317D"/>
    <w:rsid w:val="000F7000"/>
    <w:rsid w:val="0027631D"/>
    <w:rsid w:val="002D4868"/>
    <w:rsid w:val="003A158D"/>
    <w:rsid w:val="003C5813"/>
    <w:rsid w:val="00412E55"/>
    <w:rsid w:val="004A3EE9"/>
    <w:rsid w:val="005C7430"/>
    <w:rsid w:val="00667021"/>
    <w:rsid w:val="00675452"/>
    <w:rsid w:val="006A1E31"/>
    <w:rsid w:val="006C35C1"/>
    <w:rsid w:val="006E7F2D"/>
    <w:rsid w:val="006F2110"/>
    <w:rsid w:val="00902F65"/>
    <w:rsid w:val="00A43797"/>
    <w:rsid w:val="00BF55AB"/>
    <w:rsid w:val="00CC4947"/>
    <w:rsid w:val="00FC1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158D"/>
    <w:rPr>
      <w:b/>
      <w:bCs/>
    </w:rPr>
  </w:style>
  <w:style w:type="character" w:styleId="a4">
    <w:name w:val="Emphasis"/>
    <w:basedOn w:val="a0"/>
    <w:uiPriority w:val="20"/>
    <w:qFormat/>
    <w:rsid w:val="003A158D"/>
    <w:rPr>
      <w:i/>
      <w:iCs/>
    </w:rPr>
  </w:style>
  <w:style w:type="paragraph" w:styleId="a5">
    <w:name w:val="List Paragraph"/>
    <w:basedOn w:val="a"/>
    <w:uiPriority w:val="34"/>
    <w:qFormat/>
    <w:rsid w:val="003A158D"/>
    <w:pPr>
      <w:ind w:left="720"/>
      <w:contextualSpacing/>
    </w:pPr>
  </w:style>
  <w:style w:type="table" w:styleId="a6">
    <w:name w:val="Table Grid"/>
    <w:basedOn w:val="a1"/>
    <w:uiPriority w:val="59"/>
    <w:rsid w:val="00412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A3EE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7545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C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4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rudvsem.ru/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vxp2609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trudvsem.r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trudvsem.ru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Administrator</cp:lastModifiedBy>
  <cp:revision>14</cp:revision>
  <cp:lastPrinted>2025-02-17T06:51:00Z</cp:lastPrinted>
  <dcterms:created xsi:type="dcterms:W3CDTF">2025-02-17T06:42:00Z</dcterms:created>
  <dcterms:modified xsi:type="dcterms:W3CDTF">2025-02-25T12:13:00Z</dcterms:modified>
</cp:coreProperties>
</file>